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F6" w:rsidRDefault="00FD73F6" w:rsidP="00FD73F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 </w:t>
      </w:r>
      <w:r>
        <w:rPr>
          <w:b/>
          <w:bCs/>
          <w:color w:val="000000"/>
        </w:rPr>
        <w:t>CỘNG HOÀ XÃ HỘI CHỦ NGHĨA VIỆT NAM</w:t>
      </w:r>
    </w:p>
    <w:p w:rsidR="00FD73F6" w:rsidRDefault="00FD73F6" w:rsidP="00FD73F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FD73F6" w:rsidRDefault="00FD73F6" w:rsidP="00FD73F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FD73F6" w:rsidRDefault="00FD73F6" w:rsidP="00FD73F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FD73F6" w:rsidRDefault="00FD73F6" w:rsidP="00FD73F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F77FB3">
        <w:rPr>
          <w:i/>
          <w:iCs/>
          <w:color w:val="000000"/>
        </w:rPr>
        <w:t xml:space="preserve">                         </w:t>
      </w:r>
      <w:r>
        <w:rPr>
          <w:color w:val="000000"/>
        </w:rPr>
        <w:t> </w:t>
      </w:r>
    </w:p>
    <w:p w:rsidR="007358CB" w:rsidRPr="00A73A8B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KẾ HOẠCH GIẢNG DẠY</w:t>
      </w:r>
    </w:p>
    <w:p w:rsidR="007358CB" w:rsidRPr="00A73A8B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0"/>
          <w:szCs w:val="30"/>
        </w:rPr>
      </w:pPr>
      <w:r w:rsidRPr="00A73A8B">
        <w:rPr>
          <w:b/>
          <w:bCs/>
          <w:sz w:val="30"/>
          <w:szCs w:val="30"/>
        </w:rPr>
        <w:t xml:space="preserve">MÔN </w:t>
      </w:r>
      <w:r w:rsidR="0078452D" w:rsidRPr="00A73A8B">
        <w:rPr>
          <w:b/>
          <w:bCs/>
          <w:sz w:val="30"/>
          <w:szCs w:val="30"/>
        </w:rPr>
        <w:t xml:space="preserve">CÔNG NGHỆ </w:t>
      </w:r>
      <w:r w:rsidRPr="00A73A8B">
        <w:rPr>
          <w:b/>
          <w:bCs/>
          <w:sz w:val="30"/>
          <w:szCs w:val="30"/>
        </w:rPr>
        <w:t xml:space="preserve">- LỚP </w:t>
      </w:r>
      <w:r w:rsidR="0078452D" w:rsidRPr="00A73A8B">
        <w:rPr>
          <w:b/>
          <w:bCs/>
          <w:sz w:val="30"/>
          <w:szCs w:val="30"/>
        </w:rPr>
        <w:t>10</w:t>
      </w:r>
      <w:r w:rsidRPr="00A73A8B">
        <w:rPr>
          <w:b/>
          <w:bCs/>
          <w:sz w:val="30"/>
          <w:szCs w:val="30"/>
        </w:rPr>
        <w:t xml:space="preserve"> </w:t>
      </w:r>
      <w:r w:rsidRPr="00A73A8B">
        <w:rPr>
          <w:rFonts w:ascii="VNI-Times" w:hAnsi="VNI-Times" w:cs="VNI-Times"/>
          <w:sz w:val="30"/>
          <w:szCs w:val="30"/>
        </w:rPr>
        <w:t>(</w:t>
      </w:r>
      <w:r w:rsidRPr="00A73A8B">
        <w:rPr>
          <w:sz w:val="30"/>
          <w:szCs w:val="30"/>
        </w:rPr>
        <w:t>Chương trình chuẩn</w:t>
      </w:r>
      <w:r w:rsidRPr="00A73A8B">
        <w:rPr>
          <w:rFonts w:ascii="VNI-Times" w:hAnsi="VNI-Times" w:cs="VNI-Times"/>
          <w:sz w:val="30"/>
          <w:szCs w:val="30"/>
        </w:rPr>
        <w:t>)</w:t>
      </w:r>
    </w:p>
    <w:p w:rsidR="007358CB" w:rsidRPr="00FD73F6" w:rsidRDefault="007358CB" w:rsidP="00FD73F6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HỌC KỲ I</w:t>
      </w:r>
      <w:r w:rsidR="00E41192" w:rsidRPr="00A73A8B">
        <w:rPr>
          <w:b/>
          <w:bCs/>
          <w:sz w:val="30"/>
          <w:szCs w:val="30"/>
        </w:rPr>
        <w:t>I</w:t>
      </w:r>
      <w:r w:rsidR="008666F8" w:rsidRPr="00A73A8B">
        <w:rPr>
          <w:b/>
          <w:bCs/>
          <w:sz w:val="30"/>
          <w:szCs w:val="30"/>
        </w:rPr>
        <w:t xml:space="preserve"> </w:t>
      </w:r>
      <w:r w:rsidR="005B11B4" w:rsidRPr="00A73A8B">
        <w:rPr>
          <w:b/>
          <w:bCs/>
          <w:sz w:val="30"/>
          <w:szCs w:val="30"/>
        </w:rPr>
        <w:t xml:space="preserve">- </w:t>
      </w:r>
      <w:r w:rsidR="00C927E5" w:rsidRPr="00A73A8B">
        <w:rPr>
          <w:b/>
          <w:bCs/>
          <w:sz w:val="30"/>
          <w:szCs w:val="30"/>
        </w:rPr>
        <w:t xml:space="preserve">NĂM HỌC </w:t>
      </w:r>
      <w:r w:rsidRPr="00A73A8B">
        <w:rPr>
          <w:b/>
          <w:bCs/>
          <w:sz w:val="30"/>
          <w:szCs w:val="30"/>
        </w:rPr>
        <w:t>20</w:t>
      </w:r>
      <w:r w:rsidR="00DE26F1" w:rsidRPr="00A73A8B">
        <w:rPr>
          <w:b/>
          <w:bCs/>
          <w:sz w:val="30"/>
          <w:szCs w:val="30"/>
        </w:rPr>
        <w:t>20</w:t>
      </w:r>
      <w:r w:rsidRPr="00A73A8B">
        <w:rPr>
          <w:b/>
          <w:bCs/>
          <w:sz w:val="30"/>
          <w:szCs w:val="30"/>
        </w:rPr>
        <w:t xml:space="preserve"> – 20</w:t>
      </w:r>
      <w:r w:rsidR="00B0410C" w:rsidRPr="00A73A8B">
        <w:rPr>
          <w:b/>
          <w:bCs/>
          <w:sz w:val="30"/>
          <w:szCs w:val="30"/>
        </w:rPr>
        <w:t>2</w:t>
      </w:r>
      <w:r w:rsidR="00DE26F1" w:rsidRPr="00A73A8B">
        <w:rPr>
          <w:b/>
          <w:bCs/>
          <w:sz w:val="30"/>
          <w:szCs w:val="30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691"/>
        <w:gridCol w:w="9"/>
        <w:gridCol w:w="4111"/>
        <w:gridCol w:w="1701"/>
      </w:tblGrid>
      <w:tr w:rsidR="008C141D" w:rsidRPr="0043640F" w:rsidTr="00A73A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Tiết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C141D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FE1651" w:rsidRDefault="008C141D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1:</w:t>
            </w:r>
            <w:r w:rsidRPr="0043640F">
              <w:rPr>
                <w:sz w:val="26"/>
                <w:szCs w:val="26"/>
              </w:rPr>
              <w:t xml:space="preserve"> Bảo quản nông sản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Mục đích, ý nghĩa của công tác bảo quản, chế biến nông, lâm, thuỷ sản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Bảo quản hạt, củ làm giống.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FE1651" w:rsidRDefault="008C141D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Bảo quản lương thực, thực phẩm.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jc w:val="center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2:</w:t>
            </w:r>
            <w:r w:rsidRPr="0043640F">
              <w:rPr>
                <w:sz w:val="26"/>
                <w:szCs w:val="26"/>
              </w:rPr>
              <w:t xml:space="preserve"> Chế biến nông sản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Chế biến lương thực, thực phẩm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FE1651" w:rsidRDefault="008C141D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Chế biến sản phẩm cây công nghiệp và lâm sản.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Ôn tập: chủ đề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FE1651" w:rsidRDefault="008C141D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Ôn tập: chủ  đề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A73A8B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73A8B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rPr>
                <w:b/>
                <w:sz w:val="26"/>
                <w:szCs w:val="26"/>
              </w:rPr>
            </w:pPr>
            <w:r w:rsidRPr="0043640F">
              <w:rPr>
                <w:b/>
                <w:sz w:val="26"/>
                <w:szCs w:val="26"/>
              </w:rPr>
              <w:t>KIỂM</w:t>
            </w:r>
            <w:r w:rsidR="00767846">
              <w:rPr>
                <w:b/>
                <w:sz w:val="26"/>
                <w:szCs w:val="26"/>
              </w:rPr>
              <w:t xml:space="preserve"> TRA THƯỜNG XUYÊN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FE1651" w:rsidRDefault="008C141D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3:</w:t>
            </w:r>
            <w:r w:rsidRPr="0043640F">
              <w:rPr>
                <w:sz w:val="26"/>
                <w:szCs w:val="26"/>
              </w:rPr>
              <w:t xml:space="preserve"> Ứng dụng công nghệ chế biến thực phẩm vào đời sống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514281">
              <w:rPr>
                <w:i/>
                <w:sz w:val="26"/>
                <w:szCs w:val="26"/>
              </w:rPr>
              <w:t>Thực hành</w:t>
            </w:r>
            <w:r w:rsidRPr="0043640F">
              <w:rPr>
                <w:sz w:val="26"/>
                <w:szCs w:val="26"/>
              </w:rPr>
              <w:t>: Chế biến xi rô từ quả hoặc làm sữa chua bằng phương pháp đơn giản (tiết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8C141D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rPr>
                <w:sz w:val="26"/>
                <w:szCs w:val="26"/>
              </w:rPr>
            </w:pPr>
            <w:r w:rsidRPr="00514281">
              <w:rPr>
                <w:i/>
                <w:sz w:val="26"/>
                <w:szCs w:val="26"/>
              </w:rPr>
              <w:t>Thực hành</w:t>
            </w:r>
            <w:r w:rsidRPr="0043640F">
              <w:rPr>
                <w:sz w:val="26"/>
                <w:szCs w:val="26"/>
              </w:rPr>
              <w:t>: Chế biến xi rô từ quả hoặc làm sữa chua bằng phương pháp đơn giản (tiết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D" w:rsidRPr="0043640F" w:rsidRDefault="008C141D" w:rsidP="00FD73F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4:</w:t>
            </w:r>
            <w:r w:rsidRPr="0043640F">
              <w:rPr>
                <w:sz w:val="26"/>
                <w:szCs w:val="26"/>
              </w:rPr>
              <w:t xml:space="preserve">  Học sinh THPT làm quen với kinh doanh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Bài mở đầu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 Khái niệm về Cty trong Luật Doanh nghiệp 2014, 2020</w:t>
            </w:r>
          </w:p>
        </w:tc>
      </w:tr>
      <w:tr w:rsidR="00767846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Doanh nghiệp và hoạt động kinh doanh của doanh nghiệp (tiết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Doanh nghiệp và hoạt động kinh doanh của doanh nghiệp (tiết 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Lựa chọn lĩnh vực kinh doanh (tiết 1)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Lựa chọn lĩnh vực kinh doanh (tiết 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4B6725">
        <w:trPr>
          <w:trHeight w:val="4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 giữa kỳ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B4543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GIỮA KỲ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jc w:val="center"/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5:</w:t>
            </w:r>
            <w:r w:rsidRPr="0043640F">
              <w:rPr>
                <w:sz w:val="26"/>
                <w:szCs w:val="26"/>
              </w:rPr>
              <w:t xml:space="preserve"> Thực hành một số mô hình kinh doanh nhỏ, đơn giản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62739F">
              <w:rPr>
                <w:i/>
                <w:sz w:val="26"/>
                <w:szCs w:val="26"/>
              </w:rPr>
              <w:t>Thực hành</w:t>
            </w:r>
            <w:r w:rsidRPr="0043640F">
              <w:rPr>
                <w:sz w:val="26"/>
                <w:szCs w:val="26"/>
              </w:rPr>
              <w:t xml:space="preserve">:  </w:t>
            </w:r>
            <w:r w:rsidRPr="0043640F">
              <w:rPr>
                <w:sz w:val="26"/>
                <w:szCs w:val="26"/>
                <w:lang w:val="nl-NL"/>
              </w:rPr>
              <w:t>Lựa chọn Cơ hội kinh</w:t>
            </w:r>
            <w:r w:rsidRPr="0043640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3640F">
              <w:rPr>
                <w:sz w:val="26"/>
                <w:szCs w:val="26"/>
                <w:lang w:val="nl-NL"/>
              </w:rPr>
              <w:t xml:space="preserve">doanh </w:t>
            </w:r>
            <w:r w:rsidRPr="0043640F">
              <w:rPr>
                <w:sz w:val="26"/>
                <w:szCs w:val="26"/>
              </w:rPr>
              <w:t>(tiết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rPr>
                <w:sz w:val="26"/>
                <w:szCs w:val="26"/>
              </w:rPr>
            </w:pPr>
            <w:r w:rsidRPr="0062739F">
              <w:rPr>
                <w:i/>
                <w:sz w:val="26"/>
                <w:szCs w:val="26"/>
              </w:rPr>
              <w:t>Thực hành</w:t>
            </w:r>
            <w:r w:rsidRPr="0043640F">
              <w:rPr>
                <w:sz w:val="26"/>
                <w:szCs w:val="26"/>
              </w:rPr>
              <w:t xml:space="preserve">:  </w:t>
            </w:r>
            <w:r w:rsidRPr="0043640F">
              <w:rPr>
                <w:sz w:val="26"/>
                <w:szCs w:val="26"/>
                <w:lang w:val="nl-NL"/>
              </w:rPr>
              <w:t>Lựa chọn Cơ hội kinh</w:t>
            </w:r>
            <w:r w:rsidRPr="0043640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3640F">
              <w:rPr>
                <w:sz w:val="26"/>
                <w:szCs w:val="26"/>
                <w:lang w:val="nl-NL"/>
              </w:rPr>
              <w:t xml:space="preserve">doanh </w:t>
            </w:r>
            <w:r w:rsidRPr="0043640F">
              <w:rPr>
                <w:sz w:val="26"/>
                <w:szCs w:val="26"/>
              </w:rPr>
              <w:t>(tiết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jc w:val="center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  <w:u w:val="single"/>
              </w:rPr>
              <w:t>Chủ đề 6:</w:t>
            </w:r>
            <w:r w:rsidRPr="0043640F">
              <w:rPr>
                <w:sz w:val="26"/>
                <w:szCs w:val="26"/>
              </w:rPr>
              <w:t xml:space="preserve"> </w:t>
            </w:r>
            <w:r w:rsidRPr="00217545">
              <w:rPr>
                <w:szCs w:val="26"/>
              </w:rPr>
              <w:lastRenderedPageBreak/>
              <w:t>Hướng nghiệp cho học sinh THPT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spacing w:after="0"/>
              <w:rPr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</w:rPr>
              <w:lastRenderedPageBreak/>
              <w:t>Hướng nghiệp</w:t>
            </w:r>
            <w:r w:rsidRPr="0043640F">
              <w:rPr>
                <w:sz w:val="26"/>
                <w:szCs w:val="26"/>
              </w:rPr>
              <w:t xml:space="preserve"> : Em thích nghề gì?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i/>
                <w:sz w:val="26"/>
                <w:szCs w:val="26"/>
              </w:rPr>
              <w:t xml:space="preserve">Hướng nghiệp: </w:t>
            </w:r>
            <w:r w:rsidRPr="0043640F">
              <w:rPr>
                <w:sz w:val="26"/>
                <w:szCs w:val="26"/>
              </w:rPr>
              <w:t>Tìm hiểu một số nghề thông dụng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chủ đề 4, 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rPr>
          <w:trHeight w:val="48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FE1651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A73A8B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A73A8B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Tìm hiểu về tiền và tầm quan trọng của việc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học cách quản lý tiền bạc hiệu quả.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rPr>
          <w:trHeight w:val="4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Nhu cầu – mong muốn ra quyết định chi tiêu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67846" w:rsidRPr="0043640F" w:rsidTr="00A73A8B">
        <w:trPr>
          <w:trHeight w:val="4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Default="00767846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01/6 -&gt; 07/6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43,44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846" w:rsidRPr="0043640F" w:rsidRDefault="00767846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7FB3" w:rsidRPr="0043640F" w:rsidTr="00A73A8B">
        <w:trPr>
          <w:trHeight w:val="4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FE1651" w:rsidRDefault="00F77FB3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45,46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b/>
                <w:bCs/>
                <w:sz w:val="26"/>
                <w:szCs w:val="26"/>
              </w:rPr>
              <w:t>Ôn tập và KT HKII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F77FB3" w:rsidRPr="0043640F" w:rsidTr="00A73A8B">
        <w:trPr>
          <w:trHeight w:val="4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FE1651" w:rsidRDefault="00F77FB3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47,48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7FB3" w:rsidRPr="0043640F" w:rsidTr="00A73A8B">
        <w:trPr>
          <w:trHeight w:val="4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FE1651" w:rsidRDefault="00F77FB3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49,50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7FB3" w:rsidRPr="0043640F" w:rsidTr="00A73A8B">
        <w:trPr>
          <w:trHeight w:val="48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FE1651" w:rsidRDefault="00F77FB3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767846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43640F">
              <w:rPr>
                <w:sz w:val="26"/>
                <w:szCs w:val="26"/>
              </w:rPr>
              <w:t>Tiết kiệm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7FB3" w:rsidRPr="0043640F" w:rsidTr="00A73A8B">
        <w:trPr>
          <w:trHeight w:val="2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767846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Thu nhập – chi tiêu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7FB3" w:rsidRPr="0043640F" w:rsidTr="00A73A8B">
        <w:trPr>
          <w:trHeight w:val="48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FE1651" w:rsidRDefault="00F77FB3" w:rsidP="00FD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43640F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FB3" w:rsidRPr="0043640F" w:rsidRDefault="00F77FB3" w:rsidP="00FD73F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3"/>
      </w:tblGrid>
      <w:tr w:rsidR="00A65BD1" w:rsidTr="00F77FB3">
        <w:tc>
          <w:tcPr>
            <w:tcW w:w="5114" w:type="dxa"/>
          </w:tcPr>
          <w:p w:rsidR="008C141D" w:rsidRDefault="008C141D" w:rsidP="00FD73F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8C141D" w:rsidRDefault="008C141D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Pr="004B7CE2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4A30">
              <w:rPr>
                <w:b/>
                <w:bCs/>
                <w:sz w:val="26"/>
                <w:szCs w:val="26"/>
              </w:rPr>
              <w:t>Duyệt của  BGH</w:t>
            </w:r>
          </w:p>
        </w:tc>
        <w:tc>
          <w:tcPr>
            <w:tcW w:w="5113" w:type="dxa"/>
          </w:tcPr>
          <w:p w:rsidR="00A65BD1" w:rsidRDefault="00A65BD1" w:rsidP="00FD73F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A65BD1" w:rsidTr="00F77FB3">
        <w:tc>
          <w:tcPr>
            <w:tcW w:w="5114" w:type="dxa"/>
          </w:tcPr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Phó chuyên môn</w:t>
            </w:r>
          </w:p>
        </w:tc>
        <w:tc>
          <w:tcPr>
            <w:tcW w:w="5113" w:type="dxa"/>
          </w:tcPr>
          <w:p w:rsidR="00A65BD1" w:rsidRPr="00FD73F6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D73F6">
              <w:rPr>
                <w:b/>
                <w:sz w:val="26"/>
                <w:szCs w:val="26"/>
              </w:rPr>
              <w:t>Nhóm trưởng chuyên môn</w:t>
            </w:r>
          </w:p>
        </w:tc>
      </w:tr>
      <w:tr w:rsidR="00A65BD1" w:rsidTr="00F77FB3">
        <w:tc>
          <w:tcPr>
            <w:tcW w:w="5114" w:type="dxa"/>
          </w:tcPr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233249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5113" w:type="dxa"/>
          </w:tcPr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233249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5BD1" w:rsidRDefault="00A65BD1" w:rsidP="00FD7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Bùi Thị Huyền Trang</w:t>
            </w:r>
          </w:p>
        </w:tc>
      </w:tr>
    </w:tbl>
    <w:p w:rsidR="007358CB" w:rsidRDefault="007358CB" w:rsidP="00FD73F6">
      <w:pPr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7358CB" w:rsidRDefault="007358CB" w:rsidP="00FD73F6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FD73F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FD73F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FD73F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FD73F6">
      <w:pgSz w:w="11907" w:h="16839" w:code="9"/>
      <w:pgMar w:top="360" w:right="297" w:bottom="45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66" w:rsidRDefault="00972066" w:rsidP="00237EE5">
      <w:pPr>
        <w:spacing w:after="0" w:line="240" w:lineRule="auto"/>
      </w:pPr>
      <w:r>
        <w:separator/>
      </w:r>
    </w:p>
  </w:endnote>
  <w:endnote w:type="continuationSeparator" w:id="0">
    <w:p w:rsidR="00972066" w:rsidRDefault="0097206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66" w:rsidRDefault="00972066" w:rsidP="00237EE5">
      <w:pPr>
        <w:spacing w:after="0" w:line="240" w:lineRule="auto"/>
      </w:pPr>
      <w:r>
        <w:separator/>
      </w:r>
    </w:p>
  </w:footnote>
  <w:footnote w:type="continuationSeparator" w:id="0">
    <w:p w:rsidR="00972066" w:rsidRDefault="0097206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3A3A"/>
    <w:rsid w:val="000919DB"/>
    <w:rsid w:val="00094D8C"/>
    <w:rsid w:val="000A1C83"/>
    <w:rsid w:val="0012670A"/>
    <w:rsid w:val="00140684"/>
    <w:rsid w:val="001555DD"/>
    <w:rsid w:val="001618CF"/>
    <w:rsid w:val="0018193A"/>
    <w:rsid w:val="00187950"/>
    <w:rsid w:val="00193CC9"/>
    <w:rsid w:val="001D0636"/>
    <w:rsid w:val="001F3559"/>
    <w:rsid w:val="0020465D"/>
    <w:rsid w:val="002141AE"/>
    <w:rsid w:val="0021429B"/>
    <w:rsid w:val="00233249"/>
    <w:rsid w:val="00237EE5"/>
    <w:rsid w:val="0028759E"/>
    <w:rsid w:val="002B7C00"/>
    <w:rsid w:val="002E37D4"/>
    <w:rsid w:val="00303362"/>
    <w:rsid w:val="00306C1E"/>
    <w:rsid w:val="00323ED5"/>
    <w:rsid w:val="00336B64"/>
    <w:rsid w:val="003424D5"/>
    <w:rsid w:val="00376F92"/>
    <w:rsid w:val="003C6313"/>
    <w:rsid w:val="00403135"/>
    <w:rsid w:val="00432204"/>
    <w:rsid w:val="0048074C"/>
    <w:rsid w:val="004A68CA"/>
    <w:rsid w:val="004B1C21"/>
    <w:rsid w:val="004B7CE2"/>
    <w:rsid w:val="00514281"/>
    <w:rsid w:val="005421D9"/>
    <w:rsid w:val="00577DC3"/>
    <w:rsid w:val="005A12E3"/>
    <w:rsid w:val="005B11B4"/>
    <w:rsid w:val="005B7539"/>
    <w:rsid w:val="00615D33"/>
    <w:rsid w:val="0062739F"/>
    <w:rsid w:val="00665457"/>
    <w:rsid w:val="006808EA"/>
    <w:rsid w:val="007001CD"/>
    <w:rsid w:val="007228EF"/>
    <w:rsid w:val="00727815"/>
    <w:rsid w:val="00731BA0"/>
    <w:rsid w:val="007358CB"/>
    <w:rsid w:val="00767846"/>
    <w:rsid w:val="0078452D"/>
    <w:rsid w:val="007F635A"/>
    <w:rsid w:val="00835F07"/>
    <w:rsid w:val="008666F8"/>
    <w:rsid w:val="008904E4"/>
    <w:rsid w:val="008B5303"/>
    <w:rsid w:val="008C141D"/>
    <w:rsid w:val="008C3830"/>
    <w:rsid w:val="00955748"/>
    <w:rsid w:val="00972066"/>
    <w:rsid w:val="00983E15"/>
    <w:rsid w:val="009E3D8D"/>
    <w:rsid w:val="00A65BD1"/>
    <w:rsid w:val="00A678EB"/>
    <w:rsid w:val="00A73A8B"/>
    <w:rsid w:val="00A901E1"/>
    <w:rsid w:val="00A915E3"/>
    <w:rsid w:val="00A9652B"/>
    <w:rsid w:val="00AD3258"/>
    <w:rsid w:val="00AF6624"/>
    <w:rsid w:val="00B0410C"/>
    <w:rsid w:val="00B116D0"/>
    <w:rsid w:val="00B16BCF"/>
    <w:rsid w:val="00B67973"/>
    <w:rsid w:val="00B836C9"/>
    <w:rsid w:val="00C12A65"/>
    <w:rsid w:val="00C57307"/>
    <w:rsid w:val="00C70551"/>
    <w:rsid w:val="00C846B5"/>
    <w:rsid w:val="00C927E5"/>
    <w:rsid w:val="00CA2858"/>
    <w:rsid w:val="00CB6906"/>
    <w:rsid w:val="00CC6B21"/>
    <w:rsid w:val="00CE0280"/>
    <w:rsid w:val="00D90D74"/>
    <w:rsid w:val="00DB77C9"/>
    <w:rsid w:val="00DE26F1"/>
    <w:rsid w:val="00E26A3B"/>
    <w:rsid w:val="00E41192"/>
    <w:rsid w:val="00E53596"/>
    <w:rsid w:val="00E64A30"/>
    <w:rsid w:val="00E82C65"/>
    <w:rsid w:val="00F3080F"/>
    <w:rsid w:val="00F77FB3"/>
    <w:rsid w:val="00F907F7"/>
    <w:rsid w:val="00F973F5"/>
    <w:rsid w:val="00FB1E61"/>
    <w:rsid w:val="00FD73F6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2021-01-13T02:38:00Z</cp:lastPrinted>
  <dcterms:created xsi:type="dcterms:W3CDTF">2021-01-13T02:38:00Z</dcterms:created>
  <dcterms:modified xsi:type="dcterms:W3CDTF">2021-01-19T00:34:00Z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